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910B5B" w:rsidRPr="00751711" w:rsidRDefault="00D75F8C" w:rsidP="00CD49E9">
      <w:pPr>
        <w:pStyle w:val="a5"/>
        <w:jc w:val="both"/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  <w:lang w:val="en-US"/>
        </w:rPr>
      </w:pPr>
      <w:r>
        <w:rPr>
          <w:rFonts w:ascii="Franklin Gothic Medium Cond" w:hAnsi="Franklin Gothic Medium Cond" w:cs="Arial"/>
          <w:i/>
          <w:color w:val="4472C4" w:themeColor="accent5"/>
          <w:sz w:val="28"/>
          <w:szCs w:val="28"/>
        </w:rPr>
        <w:t xml:space="preserve"> </w:t>
      </w:r>
      <w:r w:rsidR="00A73F06" w:rsidRPr="00751711">
        <w:rPr>
          <w:rFonts w:ascii="Franklin Gothic Medium Cond" w:hAnsi="Franklin Gothic Medium Cond" w:cs="Aharoni"/>
          <w:noProof/>
          <w:color w:val="806000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F8C6FC9" wp14:editId="39A94497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520000" cy="2520000"/>
            <wp:effectExtent l="38100" t="38100" r="33020" b="33020"/>
            <wp:wrapSquare wrapText="bothSides"/>
            <wp:docPr id="4" name="Рисунок 4" descr="D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E9" w:rsidRPr="00751711"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  <w:t>«Вы хотите покончить с собой?</w:t>
      </w:r>
      <w:bookmarkStart w:id="0" w:name="_GoBack"/>
      <w:bookmarkEnd w:id="0"/>
    </w:p>
    <w:p w:rsidR="00CD49E9" w:rsidRPr="00751711" w:rsidRDefault="00CD49E9" w:rsidP="00CD49E9">
      <w:pPr>
        <w:pStyle w:val="a5"/>
        <w:jc w:val="both"/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</w:pPr>
      <w:r w:rsidRPr="00751711"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  <w:t xml:space="preserve">Тогда мы вам не поможем. </w:t>
      </w:r>
    </w:p>
    <w:p w:rsidR="00CD49E9" w:rsidRPr="00751711" w:rsidRDefault="00CD49E9" w:rsidP="00CD49E9">
      <w:pPr>
        <w:pStyle w:val="a5"/>
        <w:jc w:val="both"/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</w:pPr>
      <w:r w:rsidRPr="00751711"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  <w:t>Но, за любую другую работу мы возьмемся с радостью!</w:t>
      </w:r>
    </w:p>
    <w:p w:rsidR="00CD49E9" w:rsidRPr="00751711" w:rsidRDefault="00CD49E9" w:rsidP="00CD49E9">
      <w:pPr>
        <w:pStyle w:val="a5"/>
        <w:jc w:val="both"/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</w:pPr>
      <w:r w:rsidRPr="00751711"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  <w:t>P.S. А еще мы выгуливаем собак».</w:t>
      </w:r>
    </w:p>
    <w:p w:rsidR="00CD49E9" w:rsidRPr="00751711" w:rsidRDefault="00CD49E9" w:rsidP="00CD49E9">
      <w:pPr>
        <w:pStyle w:val="a5"/>
        <w:jc w:val="both"/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</w:pPr>
      <w:proofErr w:type="spellStart"/>
      <w:r w:rsidRPr="00751711"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  <w:t>Р.Хайнлайн</w:t>
      </w:r>
      <w:proofErr w:type="spellEnd"/>
      <w:r w:rsidRPr="00751711"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  <w:t xml:space="preserve">, американский писатель </w:t>
      </w:r>
      <w:r w:rsidR="00380706" w:rsidRPr="00751711"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  <w:t>–</w:t>
      </w:r>
      <w:r w:rsidRPr="00751711">
        <w:rPr>
          <w:rFonts w:ascii="Franklin Gothic Medium Cond" w:hAnsi="Franklin Gothic Medium Cond" w:cs="Arial"/>
          <w:i/>
          <w:color w:val="806000" w:themeColor="accent4" w:themeShade="80"/>
          <w:sz w:val="28"/>
          <w:szCs w:val="28"/>
        </w:rPr>
        <w:t xml:space="preserve"> фантаст</w:t>
      </w:r>
    </w:p>
    <w:p w:rsidR="00297DBC" w:rsidRPr="004A39ED" w:rsidRDefault="00297DBC" w:rsidP="00CD49E9">
      <w:pPr>
        <w:pStyle w:val="a5"/>
        <w:rPr>
          <w:rFonts w:ascii="Baskerville Old Face" w:hAnsi="Baskerville Old Face" w:cs="Aharoni"/>
          <w:color w:val="538135" w:themeColor="accent6" w:themeShade="BF"/>
          <w:sz w:val="28"/>
          <w:szCs w:val="28"/>
        </w:rPr>
      </w:pPr>
    </w:p>
    <w:p w:rsidR="004A39ED" w:rsidRPr="008816D5" w:rsidRDefault="00297DBC" w:rsidP="00CD49E9">
      <w:pPr>
        <w:pStyle w:val="a5"/>
        <w:rPr>
          <w:rFonts w:cs="Aharoni"/>
          <w:color w:val="1F3864" w:themeColor="accent5" w:themeShade="80"/>
          <w:sz w:val="32"/>
          <w:szCs w:val="32"/>
        </w:rPr>
      </w:pPr>
      <w:r w:rsidRPr="008816D5">
        <w:rPr>
          <w:rFonts w:cs="Cambria"/>
          <w:color w:val="1F3864" w:themeColor="accent5" w:themeShade="80"/>
          <w:sz w:val="32"/>
          <w:szCs w:val="32"/>
        </w:rPr>
        <w:t>Наше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предположение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о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том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, </w:t>
      </w:r>
      <w:r w:rsidRPr="008816D5">
        <w:rPr>
          <w:rFonts w:cs="Cambria"/>
          <w:color w:val="1F3864" w:themeColor="accent5" w:themeShade="80"/>
          <w:sz w:val="32"/>
          <w:szCs w:val="32"/>
        </w:rPr>
        <w:t>что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в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Украине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есть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люди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, </w:t>
      </w:r>
      <w:r w:rsidRPr="008816D5">
        <w:rPr>
          <w:rFonts w:cs="Cambria"/>
          <w:color w:val="1F3864" w:themeColor="accent5" w:themeShade="80"/>
          <w:sz w:val="32"/>
          <w:szCs w:val="32"/>
        </w:rPr>
        <w:t>которые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не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просто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хотят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принять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участие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в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соревнованиях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по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спортивному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ориентированию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за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пределами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нашей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страны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, </w:t>
      </w:r>
      <w:r w:rsidRPr="008816D5">
        <w:rPr>
          <w:rFonts w:cs="Cambria"/>
          <w:color w:val="1F3864" w:themeColor="accent5" w:themeShade="80"/>
          <w:sz w:val="32"/>
          <w:szCs w:val="32"/>
        </w:rPr>
        <w:t>но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и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сделать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это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максимально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="00910B5B" w:rsidRPr="008816D5">
        <w:rPr>
          <w:rFonts w:cs="Cambria"/>
          <w:color w:val="1F3864" w:themeColor="accent5" w:themeShade="80"/>
          <w:sz w:val="32"/>
          <w:szCs w:val="32"/>
        </w:rPr>
        <w:t>комфортно</w:t>
      </w:r>
      <w:r w:rsidR="00910B5B" w:rsidRPr="008816D5">
        <w:rPr>
          <w:rFonts w:cs="Aharoni"/>
          <w:color w:val="1F3864" w:themeColor="accent5" w:themeShade="80"/>
          <w:sz w:val="32"/>
          <w:szCs w:val="32"/>
        </w:rPr>
        <w:t xml:space="preserve">, </w:t>
      </w:r>
      <w:r w:rsidR="004A39ED" w:rsidRPr="008816D5">
        <w:rPr>
          <w:rFonts w:cs="Aharoni"/>
          <w:color w:val="1F3864" w:themeColor="accent5" w:themeShade="80"/>
          <w:sz w:val="32"/>
          <w:szCs w:val="32"/>
        </w:rPr>
        <w:t xml:space="preserve">полностью </w:t>
      </w:r>
      <w:r w:rsidR="00910B5B" w:rsidRPr="008816D5">
        <w:rPr>
          <w:rFonts w:cs="Cambria"/>
          <w:color w:val="1F3864" w:themeColor="accent5" w:themeShade="80"/>
          <w:sz w:val="32"/>
          <w:szCs w:val="32"/>
        </w:rPr>
        <w:t>оправдались</w:t>
      </w:r>
      <w:r w:rsidR="00910B5B" w:rsidRPr="008816D5">
        <w:rPr>
          <w:rFonts w:cs="Aharoni"/>
          <w:color w:val="1F3864" w:themeColor="accent5" w:themeShade="80"/>
          <w:sz w:val="32"/>
          <w:szCs w:val="32"/>
        </w:rPr>
        <w:t xml:space="preserve">. </w:t>
      </w:r>
    </w:p>
    <w:p w:rsidR="00297DBC" w:rsidRDefault="00297DBC" w:rsidP="00CD49E9">
      <w:pPr>
        <w:pStyle w:val="a5"/>
        <w:rPr>
          <w:rFonts w:cs="Aharoni"/>
          <w:color w:val="1F3864" w:themeColor="accent5" w:themeShade="80"/>
          <w:sz w:val="32"/>
          <w:szCs w:val="32"/>
        </w:rPr>
      </w:pPr>
      <w:r w:rsidRPr="008816D5">
        <w:rPr>
          <w:rFonts w:cs="Cambria"/>
          <w:color w:val="1F3864" w:themeColor="accent5" w:themeShade="80"/>
          <w:sz w:val="32"/>
          <w:szCs w:val="32"/>
        </w:rPr>
        <w:t>Две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группы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, </w:t>
      </w:r>
      <w:r w:rsidRPr="008816D5">
        <w:rPr>
          <w:rFonts w:cs="Cambria"/>
          <w:color w:val="1F3864" w:themeColor="accent5" w:themeShade="80"/>
          <w:sz w:val="32"/>
          <w:szCs w:val="32"/>
        </w:rPr>
        <w:t>которые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мы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="00751711">
        <w:rPr>
          <w:rFonts w:cs="Cambria"/>
          <w:color w:val="1F3864" w:themeColor="accent5" w:themeShade="80"/>
          <w:sz w:val="32"/>
          <w:szCs w:val="32"/>
        </w:rPr>
        <w:t>сформировали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для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="00910B5B" w:rsidRPr="008816D5">
        <w:rPr>
          <w:rFonts w:cs="Cambria"/>
          <w:color w:val="1F3864" w:themeColor="accent5" w:themeShade="80"/>
          <w:sz w:val="32"/>
          <w:szCs w:val="32"/>
        </w:rPr>
        <w:t>путешествия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в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="00A73F06" w:rsidRPr="008816D5">
        <w:rPr>
          <w:rFonts w:cs="Cambria"/>
          <w:color w:val="1F3864" w:themeColor="accent5" w:themeShade="80"/>
          <w:sz w:val="32"/>
          <w:szCs w:val="32"/>
        </w:rPr>
        <w:t>феврале</w:t>
      </w:r>
      <w:r w:rsidR="00A73F06"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="00A73F06" w:rsidRPr="008816D5">
        <w:rPr>
          <w:rFonts w:cs="Cambria"/>
          <w:color w:val="1F3864" w:themeColor="accent5" w:themeShade="80"/>
          <w:sz w:val="32"/>
          <w:szCs w:val="32"/>
        </w:rPr>
        <w:t>будущего</w:t>
      </w:r>
      <w:r w:rsidR="00A73F06"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="00A73F06" w:rsidRPr="008816D5">
        <w:rPr>
          <w:rFonts w:cs="Cambria"/>
          <w:color w:val="1F3864" w:themeColor="accent5" w:themeShade="80"/>
          <w:sz w:val="32"/>
          <w:szCs w:val="32"/>
        </w:rPr>
        <w:t>года</w:t>
      </w:r>
      <w:r w:rsidR="00A73F06"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="00A73F06" w:rsidRPr="008816D5">
        <w:rPr>
          <w:rFonts w:cs="Cambria"/>
          <w:color w:val="1F3864" w:themeColor="accent5" w:themeShade="80"/>
          <w:sz w:val="32"/>
          <w:szCs w:val="32"/>
        </w:rPr>
        <w:t>в</w:t>
      </w:r>
      <w:r w:rsidR="00A73F06"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Португали</w:t>
      </w:r>
      <w:r w:rsidR="00910B5B" w:rsidRPr="008816D5">
        <w:rPr>
          <w:rFonts w:cs="Cambria"/>
          <w:color w:val="1F3864" w:themeColor="accent5" w:themeShade="80"/>
          <w:sz w:val="32"/>
          <w:szCs w:val="32"/>
        </w:rPr>
        <w:t>ю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и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="00A73F06" w:rsidRPr="008816D5">
        <w:rPr>
          <w:rFonts w:cs="Cambria"/>
          <w:color w:val="1F3864" w:themeColor="accent5" w:themeShade="80"/>
          <w:sz w:val="32"/>
          <w:szCs w:val="32"/>
        </w:rPr>
        <w:t>марте</w:t>
      </w:r>
      <w:r w:rsidR="00A73F06"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на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Кипр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, </w:t>
      </w:r>
      <w:r w:rsidRPr="008816D5">
        <w:rPr>
          <w:rFonts w:cs="Cambria"/>
          <w:color w:val="1F3864" w:themeColor="accent5" w:themeShade="80"/>
          <w:sz w:val="32"/>
          <w:szCs w:val="32"/>
        </w:rPr>
        <w:t>вдохновили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нас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на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организацию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еще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одного</w:t>
      </w:r>
      <w:r w:rsidRPr="008816D5">
        <w:rPr>
          <w:rFonts w:cs="Aharoni"/>
          <w:color w:val="1F3864" w:themeColor="accent5" w:themeShade="80"/>
          <w:sz w:val="32"/>
          <w:szCs w:val="32"/>
        </w:rPr>
        <w:t xml:space="preserve"> </w:t>
      </w:r>
      <w:r w:rsidRPr="008816D5">
        <w:rPr>
          <w:rFonts w:cs="Cambria"/>
          <w:color w:val="1F3864" w:themeColor="accent5" w:themeShade="80"/>
          <w:sz w:val="32"/>
          <w:szCs w:val="32"/>
        </w:rPr>
        <w:t>тура</w:t>
      </w:r>
      <w:r w:rsidRPr="008816D5">
        <w:rPr>
          <w:rFonts w:cs="Aharoni"/>
          <w:color w:val="1F3864" w:themeColor="accent5" w:themeShade="80"/>
          <w:sz w:val="32"/>
          <w:szCs w:val="32"/>
        </w:rPr>
        <w:t>.</w:t>
      </w:r>
    </w:p>
    <w:p w:rsidR="00ED2F8D" w:rsidRPr="008816D5" w:rsidRDefault="00ED2F8D" w:rsidP="00CD49E9">
      <w:pPr>
        <w:pStyle w:val="a5"/>
        <w:rPr>
          <w:rFonts w:cs="Aharoni"/>
          <w:color w:val="1F3864" w:themeColor="accent5" w:themeShade="80"/>
          <w:sz w:val="32"/>
          <w:szCs w:val="32"/>
        </w:rPr>
      </w:pPr>
    </w:p>
    <w:p w:rsidR="00297DBC" w:rsidRPr="008816D5" w:rsidRDefault="00ED2F8D" w:rsidP="00CD49E9">
      <w:pPr>
        <w:pStyle w:val="a5"/>
        <w:rPr>
          <w:rFonts w:cs="Aharoni"/>
          <w:color w:val="1F3864" w:themeColor="accent5" w:themeShade="80"/>
          <w:sz w:val="32"/>
          <w:szCs w:val="32"/>
        </w:rPr>
      </w:pPr>
      <w:r>
        <w:rPr>
          <w:rFonts w:ascii="Franklin Gothic Medium Cond" w:hAnsi="Franklin Gothic Medium Cond" w:cs="Aharoni"/>
          <w:noProof/>
          <w:color w:val="C00000"/>
          <w:sz w:val="28"/>
          <w:szCs w:val="28"/>
          <w:lang w:eastAsia="ru-RU"/>
        </w:rPr>
        <w:drawing>
          <wp:inline distT="0" distB="0" distL="0" distR="0" wp14:anchorId="799FE8B5" wp14:editId="06AF6C4E">
            <wp:extent cx="6390184" cy="2736000"/>
            <wp:effectExtent l="76200" t="76200" r="67945" b="83820"/>
            <wp:docPr id="1" name="Рисунок 1" descr="D:\Users\Admin\Desktop\700x300_hemsedal_v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700x300_hemsedal_vy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184" cy="2736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:rsidR="00ED2F8D" w:rsidRDefault="00ED2F8D" w:rsidP="00CD49E9">
      <w:pPr>
        <w:pStyle w:val="a5"/>
        <w:rPr>
          <w:rFonts w:cs="Aharoni"/>
          <w:color w:val="C00000"/>
          <w:sz w:val="32"/>
          <w:szCs w:val="32"/>
        </w:rPr>
      </w:pPr>
    </w:p>
    <w:p w:rsidR="00297DBC" w:rsidRPr="00751711" w:rsidRDefault="008816D5" w:rsidP="00CD49E9">
      <w:pPr>
        <w:pStyle w:val="a5"/>
        <w:rPr>
          <w:rFonts w:cs="Aharoni"/>
          <w:color w:val="2F5496" w:themeColor="accent5" w:themeShade="BF"/>
          <w:sz w:val="32"/>
          <w:szCs w:val="32"/>
        </w:rPr>
      </w:pPr>
      <w:r w:rsidRPr="00751711">
        <w:rPr>
          <w:rFonts w:cs="Aharoni"/>
          <w:color w:val="2F5496" w:themeColor="accent5" w:themeShade="BF"/>
          <w:sz w:val="32"/>
          <w:szCs w:val="32"/>
        </w:rPr>
        <w:t xml:space="preserve">Все без исключения ориентировщики мечтают хотя бы раз побывать </w:t>
      </w:r>
      <w:r w:rsidR="00D0661C" w:rsidRPr="00751711">
        <w:rPr>
          <w:rFonts w:cs="Aharoni"/>
          <w:color w:val="2F5496" w:themeColor="accent5" w:themeShade="BF"/>
          <w:sz w:val="32"/>
          <w:szCs w:val="32"/>
        </w:rPr>
        <w:t xml:space="preserve">и выйти на дистанцию в </w:t>
      </w:r>
      <w:r w:rsidRPr="00751711">
        <w:rPr>
          <w:rFonts w:cs="Aharoni"/>
          <w:color w:val="2F5496" w:themeColor="accent5" w:themeShade="BF"/>
          <w:sz w:val="32"/>
          <w:szCs w:val="32"/>
        </w:rPr>
        <w:t>Мекке этого вида спорта – Швеции.</w:t>
      </w:r>
      <w:r w:rsidR="00625638" w:rsidRPr="00751711">
        <w:rPr>
          <w:rFonts w:cs="Aharoni"/>
          <w:color w:val="2F5496" w:themeColor="accent5" w:themeShade="BF"/>
          <w:sz w:val="32"/>
          <w:szCs w:val="32"/>
        </w:rPr>
        <w:t xml:space="preserve"> И впрямь, там действительно здорово! </w:t>
      </w:r>
    </w:p>
    <w:p w:rsidR="00625638" w:rsidRPr="00751711" w:rsidRDefault="00625638" w:rsidP="00CD49E9">
      <w:pPr>
        <w:pStyle w:val="a5"/>
        <w:rPr>
          <w:rFonts w:cs="Aharoni"/>
          <w:color w:val="2F5496" w:themeColor="accent5" w:themeShade="BF"/>
          <w:sz w:val="32"/>
          <w:szCs w:val="32"/>
        </w:rPr>
      </w:pPr>
      <w:r w:rsidRPr="00751711">
        <w:rPr>
          <w:rFonts w:cs="Aharoni"/>
          <w:color w:val="2F5496" w:themeColor="accent5" w:themeShade="BF"/>
          <w:sz w:val="32"/>
          <w:szCs w:val="32"/>
        </w:rPr>
        <w:t xml:space="preserve">Правда, Швеция стана для туристов дорогая, </w:t>
      </w:r>
      <w:r w:rsidR="008D2421" w:rsidRPr="00751711">
        <w:rPr>
          <w:rFonts w:cs="Aharoni"/>
          <w:color w:val="2F5496" w:themeColor="accent5" w:themeShade="BF"/>
          <w:sz w:val="32"/>
          <w:szCs w:val="32"/>
        </w:rPr>
        <w:t xml:space="preserve">на себе </w:t>
      </w:r>
      <w:r w:rsidR="009477D2" w:rsidRPr="00751711">
        <w:rPr>
          <w:rFonts w:cs="Aharoni"/>
          <w:color w:val="2F5496" w:themeColor="accent5" w:themeShade="BF"/>
          <w:sz w:val="32"/>
          <w:szCs w:val="32"/>
        </w:rPr>
        <w:t>многократно</w:t>
      </w:r>
      <w:r w:rsidR="008D2421" w:rsidRPr="00751711">
        <w:rPr>
          <w:rFonts w:cs="Aharoni"/>
          <w:color w:val="2F5496" w:themeColor="accent5" w:themeShade="BF"/>
          <w:sz w:val="32"/>
          <w:szCs w:val="32"/>
        </w:rPr>
        <w:t xml:space="preserve"> испытал</w:t>
      </w:r>
      <w:r w:rsidR="00C51A4E" w:rsidRPr="00751711">
        <w:rPr>
          <w:rFonts w:cs="Aharoni"/>
          <w:color w:val="2F5496" w:themeColor="accent5" w:themeShade="BF"/>
          <w:sz w:val="32"/>
          <w:szCs w:val="32"/>
        </w:rPr>
        <w:t>.</w:t>
      </w:r>
      <w:r w:rsidR="009477D2" w:rsidRPr="00751711">
        <w:rPr>
          <w:rFonts w:cs="Aharoni"/>
          <w:color w:val="2F5496" w:themeColor="accent5" w:themeShade="BF"/>
          <w:sz w:val="32"/>
          <w:szCs w:val="32"/>
        </w:rPr>
        <w:t xml:space="preserve"> </w:t>
      </w:r>
      <w:r w:rsidR="008D2421" w:rsidRPr="00751711">
        <w:rPr>
          <w:rFonts w:cs="Aharoni"/>
          <w:color w:val="2F5496" w:themeColor="accent5" w:themeShade="BF"/>
          <w:sz w:val="32"/>
          <w:szCs w:val="32"/>
        </w:rPr>
        <w:t>Д</w:t>
      </w:r>
      <w:r w:rsidRPr="00751711">
        <w:rPr>
          <w:rFonts w:cs="Aharoni"/>
          <w:color w:val="2F5496" w:themeColor="accent5" w:themeShade="BF"/>
          <w:sz w:val="32"/>
          <w:szCs w:val="32"/>
        </w:rPr>
        <w:t xml:space="preserve">орого все – транспорт, гостиницы, еда. Да и участие в </w:t>
      </w:r>
      <w:r w:rsidR="00C51A4E" w:rsidRPr="00751711">
        <w:rPr>
          <w:rFonts w:cs="Aharoni"/>
          <w:color w:val="2F5496" w:themeColor="accent5" w:themeShade="BF"/>
          <w:sz w:val="32"/>
          <w:szCs w:val="32"/>
        </w:rPr>
        <w:t xml:space="preserve">соревнованиях удовольствие не из дешевых – в </w:t>
      </w:r>
      <w:r w:rsidRPr="00751711">
        <w:rPr>
          <w:rFonts w:cs="Aharoni"/>
          <w:color w:val="2F5496" w:themeColor="accent5" w:themeShade="BF"/>
          <w:sz w:val="32"/>
          <w:szCs w:val="32"/>
        </w:rPr>
        <w:t>престижной многодневке “</w:t>
      </w:r>
      <w:r w:rsidRPr="00751711">
        <w:rPr>
          <w:rFonts w:cs="Aharoni"/>
          <w:color w:val="2F5496" w:themeColor="accent5" w:themeShade="BF"/>
          <w:sz w:val="32"/>
          <w:szCs w:val="32"/>
          <w:lang w:val="en-US"/>
        </w:rPr>
        <w:t>O</w:t>
      </w:r>
      <w:r w:rsidRPr="00751711">
        <w:rPr>
          <w:rFonts w:cs="Aharoni"/>
          <w:color w:val="2F5496" w:themeColor="accent5" w:themeShade="BF"/>
          <w:sz w:val="32"/>
          <w:szCs w:val="32"/>
        </w:rPr>
        <w:t>-</w:t>
      </w:r>
      <w:proofErr w:type="spellStart"/>
      <w:r w:rsidRPr="00751711">
        <w:rPr>
          <w:rFonts w:cs="Aharoni"/>
          <w:color w:val="2F5496" w:themeColor="accent5" w:themeShade="BF"/>
          <w:sz w:val="32"/>
          <w:szCs w:val="32"/>
          <w:lang w:val="en-US"/>
        </w:rPr>
        <w:t>Ringen</w:t>
      </w:r>
      <w:proofErr w:type="spellEnd"/>
      <w:r w:rsidRPr="00751711">
        <w:rPr>
          <w:rFonts w:cs="Aharoni"/>
          <w:color w:val="2F5496" w:themeColor="accent5" w:themeShade="BF"/>
          <w:sz w:val="32"/>
          <w:szCs w:val="32"/>
        </w:rPr>
        <w:t>”</w:t>
      </w:r>
      <w:r w:rsidR="00C51A4E" w:rsidRPr="00751711">
        <w:rPr>
          <w:rFonts w:cs="Aharoni"/>
          <w:color w:val="2F5496" w:themeColor="accent5" w:themeShade="BF"/>
          <w:sz w:val="32"/>
          <w:szCs w:val="32"/>
        </w:rPr>
        <w:t xml:space="preserve"> </w:t>
      </w:r>
      <w:r w:rsidRPr="00751711">
        <w:rPr>
          <w:rFonts w:cs="Aharoni"/>
          <w:color w:val="2F5496" w:themeColor="accent5" w:themeShade="BF"/>
          <w:sz w:val="32"/>
          <w:szCs w:val="32"/>
        </w:rPr>
        <w:t>только стартовый взнос</w:t>
      </w:r>
      <w:r w:rsidR="008D2421" w:rsidRPr="00751711">
        <w:rPr>
          <w:rFonts w:cs="Aharoni"/>
          <w:color w:val="2F5496" w:themeColor="accent5" w:themeShade="BF"/>
          <w:sz w:val="32"/>
          <w:szCs w:val="32"/>
        </w:rPr>
        <w:t>, даже с максимальной скидкой – 150 евро</w:t>
      </w:r>
      <w:r w:rsidR="00C51A4E" w:rsidRPr="00751711">
        <w:rPr>
          <w:rFonts w:cs="Aharoni"/>
          <w:color w:val="2F5496" w:themeColor="accent5" w:themeShade="BF"/>
          <w:sz w:val="32"/>
          <w:szCs w:val="32"/>
        </w:rPr>
        <w:t xml:space="preserve">, на чемпионате мира среди ветеранов </w:t>
      </w:r>
      <w:r w:rsidR="00A471A0" w:rsidRPr="00751711">
        <w:rPr>
          <w:rFonts w:cs="Aharoni"/>
          <w:color w:val="2F5496" w:themeColor="accent5" w:themeShade="BF"/>
          <w:sz w:val="32"/>
          <w:szCs w:val="32"/>
        </w:rPr>
        <w:t>не меньше.</w:t>
      </w:r>
    </w:p>
    <w:p w:rsidR="00ED2F8D" w:rsidRDefault="00ED2F8D" w:rsidP="00CD49E9">
      <w:pPr>
        <w:pStyle w:val="a5"/>
        <w:rPr>
          <w:rFonts w:cs="Aharoni"/>
          <w:color w:val="C00000"/>
          <w:sz w:val="32"/>
          <w:szCs w:val="32"/>
        </w:rPr>
      </w:pPr>
    </w:p>
    <w:p w:rsidR="00ED2F8D" w:rsidRDefault="00ED2F8D" w:rsidP="00CD49E9">
      <w:pPr>
        <w:pStyle w:val="a5"/>
        <w:rPr>
          <w:rFonts w:cs="Aharoni"/>
          <w:color w:val="C00000"/>
          <w:sz w:val="32"/>
          <w:szCs w:val="32"/>
        </w:rPr>
      </w:pPr>
    </w:p>
    <w:p w:rsidR="00ED2F8D" w:rsidRDefault="00ED2F8D" w:rsidP="00CD49E9">
      <w:pPr>
        <w:pStyle w:val="a5"/>
        <w:rPr>
          <w:rFonts w:cs="Aharoni"/>
          <w:color w:val="C00000"/>
          <w:sz w:val="32"/>
          <w:szCs w:val="32"/>
        </w:rPr>
      </w:pPr>
    </w:p>
    <w:p w:rsidR="00ED2F8D" w:rsidRDefault="00ED2F8D" w:rsidP="00CD49E9">
      <w:pPr>
        <w:pStyle w:val="a5"/>
        <w:rPr>
          <w:rFonts w:cs="Aharoni"/>
          <w:color w:val="C00000"/>
          <w:sz w:val="32"/>
          <w:szCs w:val="32"/>
        </w:rPr>
      </w:pPr>
    </w:p>
    <w:p w:rsidR="008D2421" w:rsidRPr="00751711" w:rsidRDefault="00ED2F8D" w:rsidP="00CD49E9">
      <w:pPr>
        <w:pStyle w:val="a5"/>
        <w:rPr>
          <w:rFonts w:ascii="Aparajita" w:hAnsi="Aparajita" w:cs="Aparajita"/>
          <w:b/>
          <w:color w:val="FF0000"/>
          <w:sz w:val="28"/>
          <w:szCs w:val="28"/>
        </w:rPr>
      </w:pPr>
      <w:r w:rsidRPr="00751711">
        <w:rPr>
          <w:rFonts w:ascii="Aparajita" w:hAnsi="Aparajita" w:cs="Aparajita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9BE06E0" wp14:editId="2A1A81B0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4314261" cy="3312000"/>
            <wp:effectExtent l="76200" t="57150" r="67310" b="60325"/>
            <wp:wrapSquare wrapText="bothSides"/>
            <wp:docPr id="2" name="Рисунок 2" descr="D:\Users\Admin\Desktop\1238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123805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61" cy="3312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То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,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что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предлагаем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мы</w:t>
      </w:r>
      <w:r w:rsidR="002319E9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значительно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доступнее</w:t>
      </w:r>
      <w:r w:rsidR="002319E9" w:rsidRPr="00751711">
        <w:rPr>
          <w:rFonts w:ascii="Aparajita" w:hAnsi="Aparajita" w:cs="Aparajita"/>
          <w:b/>
          <w:color w:val="FF0000"/>
          <w:sz w:val="28"/>
          <w:szCs w:val="28"/>
        </w:rPr>
        <w:t>!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2319E9" w:rsidRPr="00751711">
        <w:rPr>
          <w:rFonts w:ascii="Calibri" w:hAnsi="Calibri" w:cs="Calibri"/>
          <w:b/>
          <w:color w:val="FF0000"/>
          <w:sz w:val="28"/>
          <w:szCs w:val="28"/>
        </w:rPr>
        <w:t>П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ри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этом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оценить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все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прелести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шведской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местности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вы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вполне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успеете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за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три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3110C2" w:rsidRPr="00751711">
        <w:rPr>
          <w:rFonts w:ascii="Calibri" w:hAnsi="Calibri" w:cs="Calibri"/>
          <w:b/>
          <w:color w:val="FF0000"/>
          <w:sz w:val="28"/>
          <w:szCs w:val="28"/>
        </w:rPr>
        <w:t>беговых</w:t>
      </w:r>
      <w:r w:rsidR="003110C2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дня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соревнований</w:t>
      </w:r>
      <w:r w:rsidR="008F5919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2319E9" w:rsidRPr="00751711">
        <w:rPr>
          <w:rFonts w:cs="Aparajita"/>
          <w:b/>
          <w:color w:val="FF0000"/>
          <w:sz w:val="28"/>
          <w:szCs w:val="28"/>
        </w:rPr>
        <w:t xml:space="preserve">- </w:t>
      </w:r>
      <w:r w:rsidR="002319E9" w:rsidRPr="00751711">
        <w:rPr>
          <w:rFonts w:ascii="Calibri" w:hAnsi="Calibri" w:cs="Calibri"/>
          <w:b/>
          <w:color w:val="FF0000"/>
          <w:sz w:val="28"/>
          <w:szCs w:val="28"/>
        </w:rPr>
        <w:t xml:space="preserve">длинная и две средних дистанции (количество участников более 1.5 тысяч человек).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Кстати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,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пройдут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2319E9" w:rsidRPr="00751711">
        <w:rPr>
          <w:rFonts w:ascii="Calibri" w:hAnsi="Calibri" w:cs="Calibri"/>
          <w:b/>
          <w:color w:val="FF0000"/>
          <w:sz w:val="28"/>
          <w:szCs w:val="28"/>
        </w:rPr>
        <w:t>соревнования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в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том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же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месте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где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будет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проводиться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знаменитая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</w:t>
      </w:r>
      <w:r w:rsidR="002319E9" w:rsidRPr="00751711">
        <w:rPr>
          <w:rFonts w:cs="Aharoni"/>
          <w:b/>
          <w:color w:val="FF0000"/>
          <w:sz w:val="28"/>
          <w:szCs w:val="28"/>
        </w:rPr>
        <w:t>“</w:t>
      </w:r>
      <w:r w:rsidR="002319E9" w:rsidRPr="00751711">
        <w:rPr>
          <w:rFonts w:cs="Aharoni"/>
          <w:color w:val="FF0000"/>
          <w:sz w:val="28"/>
          <w:szCs w:val="28"/>
          <w:lang w:val="en-US"/>
        </w:rPr>
        <w:t>O</w:t>
      </w:r>
      <w:r w:rsidR="002319E9" w:rsidRPr="00751711">
        <w:rPr>
          <w:rFonts w:cs="Aharoni"/>
          <w:color w:val="FF0000"/>
          <w:sz w:val="28"/>
          <w:szCs w:val="28"/>
        </w:rPr>
        <w:t>-</w:t>
      </w:r>
      <w:proofErr w:type="spellStart"/>
      <w:r w:rsidR="002319E9" w:rsidRPr="00751711">
        <w:rPr>
          <w:rFonts w:cs="Aharoni"/>
          <w:color w:val="FF0000"/>
          <w:sz w:val="28"/>
          <w:szCs w:val="28"/>
          <w:lang w:val="en-US"/>
        </w:rPr>
        <w:t>Ringen</w:t>
      </w:r>
      <w:proofErr w:type="spellEnd"/>
      <w:r w:rsidR="002319E9" w:rsidRPr="00751711">
        <w:rPr>
          <w:rFonts w:cs="Aharoni"/>
          <w:b/>
          <w:color w:val="FF0000"/>
          <w:sz w:val="28"/>
          <w:szCs w:val="28"/>
        </w:rPr>
        <w:t>”</w:t>
      </w:r>
      <w:r w:rsidR="002319E9" w:rsidRPr="00751711">
        <w:rPr>
          <w:rFonts w:cs="Aharoni"/>
          <w:color w:val="FF0000"/>
          <w:sz w:val="32"/>
          <w:szCs w:val="32"/>
        </w:rPr>
        <w:t xml:space="preserve">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в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 xml:space="preserve"> 2016 </w:t>
      </w:r>
      <w:r w:rsidR="00D94237" w:rsidRPr="00751711">
        <w:rPr>
          <w:rFonts w:ascii="Calibri" w:hAnsi="Calibri" w:cs="Calibri"/>
          <w:b/>
          <w:color w:val="FF0000"/>
          <w:sz w:val="28"/>
          <w:szCs w:val="28"/>
        </w:rPr>
        <w:t>году</w:t>
      </w:r>
      <w:r w:rsidR="00D94237" w:rsidRPr="00751711">
        <w:rPr>
          <w:rFonts w:ascii="Aparajita" w:hAnsi="Aparajita" w:cs="Aparajita"/>
          <w:b/>
          <w:color w:val="FF0000"/>
          <w:sz w:val="28"/>
          <w:szCs w:val="28"/>
        </w:rPr>
        <w:t>.</w:t>
      </w:r>
    </w:p>
    <w:p w:rsidR="00297DBC" w:rsidRDefault="00297DBC" w:rsidP="00CD49E9">
      <w:pPr>
        <w:pStyle w:val="a5"/>
        <w:rPr>
          <w:rFonts w:ascii="Franklin Gothic Medium Cond" w:hAnsi="Franklin Gothic Medium Cond" w:cs="Aharoni"/>
          <w:color w:val="C00000"/>
          <w:sz w:val="28"/>
          <w:szCs w:val="28"/>
        </w:rPr>
      </w:pPr>
      <w:r w:rsidRPr="004A39ED">
        <w:rPr>
          <w:rFonts w:ascii="Franklin Gothic Medium Cond" w:hAnsi="Franklin Gothic Medium Cond" w:cs="Aharoni"/>
          <w:color w:val="C00000"/>
          <w:sz w:val="32"/>
          <w:szCs w:val="32"/>
        </w:rPr>
        <w:t xml:space="preserve">     </w:t>
      </w:r>
    </w:p>
    <w:p w:rsidR="00411B46" w:rsidRPr="00751711" w:rsidRDefault="00411B46" w:rsidP="00411B46">
      <w:pPr>
        <w:jc w:val="center"/>
        <w:rPr>
          <w:rFonts w:ascii="Agency FB" w:hAnsi="Agency FB"/>
          <w:b/>
          <w:color w:val="767171" w:themeColor="background2" w:themeShade="80"/>
          <w:sz w:val="32"/>
          <w:szCs w:val="32"/>
        </w:rPr>
      </w:pPr>
      <w:r w:rsidRPr="00751711">
        <w:rPr>
          <w:rFonts w:ascii="Calibri" w:hAnsi="Calibri" w:cs="Calibri"/>
          <w:b/>
          <w:color w:val="767171" w:themeColor="background2" w:themeShade="80"/>
          <w:sz w:val="32"/>
          <w:szCs w:val="32"/>
        </w:rPr>
        <w:t>Ориентировочная</w:t>
      </w:r>
      <w:r w:rsidRPr="00751711">
        <w:rPr>
          <w:rFonts w:ascii="Agency FB" w:hAnsi="Agency FB"/>
          <w:b/>
          <w:color w:val="767171" w:themeColor="background2" w:themeShade="80"/>
          <w:sz w:val="32"/>
          <w:szCs w:val="32"/>
        </w:rPr>
        <w:t xml:space="preserve"> </w:t>
      </w:r>
      <w:r w:rsidRPr="00751711">
        <w:rPr>
          <w:rFonts w:ascii="Calibri" w:hAnsi="Calibri" w:cs="Calibri"/>
          <w:b/>
          <w:color w:val="767171" w:themeColor="background2" w:themeShade="80"/>
          <w:sz w:val="32"/>
          <w:szCs w:val="32"/>
        </w:rPr>
        <w:t>стоимость</w:t>
      </w:r>
      <w:r w:rsidRPr="00751711">
        <w:rPr>
          <w:rFonts w:ascii="Agency FB" w:hAnsi="Agency FB"/>
          <w:b/>
          <w:color w:val="767171" w:themeColor="background2" w:themeShade="80"/>
          <w:sz w:val="32"/>
          <w:szCs w:val="32"/>
        </w:rPr>
        <w:t xml:space="preserve"> </w:t>
      </w:r>
      <w:r w:rsidRPr="00751711">
        <w:rPr>
          <w:rFonts w:ascii="Calibri" w:hAnsi="Calibri" w:cs="Calibri"/>
          <w:b/>
          <w:color w:val="767171" w:themeColor="background2" w:themeShade="80"/>
          <w:sz w:val="32"/>
          <w:szCs w:val="32"/>
        </w:rPr>
        <w:t>тура</w:t>
      </w:r>
      <w:r w:rsidRPr="00751711">
        <w:rPr>
          <w:rFonts w:ascii="Agency FB" w:hAnsi="Agency FB"/>
          <w:b/>
          <w:color w:val="767171" w:themeColor="background2" w:themeShade="80"/>
          <w:sz w:val="32"/>
          <w:szCs w:val="32"/>
        </w:rPr>
        <w:t xml:space="preserve"> </w:t>
      </w:r>
      <w:r w:rsidRPr="00751711">
        <w:rPr>
          <w:rFonts w:ascii="Agency FB" w:hAnsi="Agency FB" w:cs="Agency FB"/>
          <w:b/>
          <w:color w:val="767171" w:themeColor="background2" w:themeShade="80"/>
          <w:sz w:val="32"/>
          <w:szCs w:val="32"/>
        </w:rPr>
        <w:t>–</w:t>
      </w:r>
      <w:r w:rsidRPr="00751711">
        <w:rPr>
          <w:rFonts w:ascii="Agency FB" w:hAnsi="Agency FB"/>
          <w:b/>
          <w:color w:val="767171" w:themeColor="background2" w:themeShade="80"/>
          <w:sz w:val="32"/>
          <w:szCs w:val="32"/>
        </w:rPr>
        <w:t xml:space="preserve"> 440 </w:t>
      </w:r>
      <w:r w:rsidRPr="00751711">
        <w:rPr>
          <w:rFonts w:ascii="Calibri" w:hAnsi="Calibri" w:cs="Calibri"/>
          <w:b/>
          <w:color w:val="767171" w:themeColor="background2" w:themeShade="80"/>
          <w:sz w:val="32"/>
          <w:szCs w:val="32"/>
        </w:rPr>
        <w:t>евро</w:t>
      </w:r>
      <w:r w:rsidRPr="00751711">
        <w:rPr>
          <w:rFonts w:ascii="Agency FB" w:hAnsi="Agency FB"/>
          <w:b/>
          <w:color w:val="767171" w:themeColor="background2" w:themeShade="80"/>
          <w:sz w:val="32"/>
          <w:szCs w:val="32"/>
        </w:rPr>
        <w:t>. (</w:t>
      </w:r>
      <w:proofErr w:type="gramStart"/>
      <w:r w:rsidR="009477D2" w:rsidRPr="00751711">
        <w:rPr>
          <w:rFonts w:ascii="Calibri" w:hAnsi="Calibri" w:cs="Calibri"/>
          <w:b/>
          <w:color w:val="767171" w:themeColor="background2" w:themeShade="80"/>
          <w:sz w:val="32"/>
          <w:szCs w:val="32"/>
        </w:rPr>
        <w:t>г</w:t>
      </w:r>
      <w:r w:rsidRPr="00751711">
        <w:rPr>
          <w:rFonts w:ascii="Calibri" w:hAnsi="Calibri" w:cs="Calibri"/>
          <w:b/>
          <w:color w:val="767171" w:themeColor="background2" w:themeShade="80"/>
          <w:sz w:val="32"/>
          <w:szCs w:val="32"/>
        </w:rPr>
        <w:t>руппа</w:t>
      </w:r>
      <w:proofErr w:type="gramEnd"/>
      <w:r w:rsidRPr="00751711">
        <w:rPr>
          <w:rFonts w:ascii="Agency FB" w:hAnsi="Agency FB"/>
          <w:b/>
          <w:color w:val="767171" w:themeColor="background2" w:themeShade="80"/>
          <w:sz w:val="32"/>
          <w:szCs w:val="32"/>
        </w:rPr>
        <w:t xml:space="preserve"> </w:t>
      </w:r>
      <w:r w:rsidR="001278CD" w:rsidRPr="00751711">
        <w:rPr>
          <w:rFonts w:ascii="Calibri" w:hAnsi="Calibri"/>
          <w:b/>
          <w:color w:val="767171" w:themeColor="background2" w:themeShade="80"/>
          <w:sz w:val="32"/>
          <w:szCs w:val="32"/>
        </w:rPr>
        <w:t>7-</w:t>
      </w:r>
      <w:r w:rsidR="009477D2" w:rsidRPr="00751711">
        <w:rPr>
          <w:rFonts w:ascii="Calibri" w:hAnsi="Calibri"/>
          <w:b/>
          <w:color w:val="767171" w:themeColor="background2" w:themeShade="80"/>
          <w:sz w:val="32"/>
          <w:szCs w:val="32"/>
        </w:rPr>
        <w:t>8</w:t>
      </w:r>
      <w:r w:rsidRPr="00751711">
        <w:rPr>
          <w:rFonts w:ascii="Agency FB" w:hAnsi="Agency FB"/>
          <w:b/>
          <w:color w:val="767171" w:themeColor="background2" w:themeShade="80"/>
          <w:sz w:val="32"/>
          <w:szCs w:val="32"/>
        </w:rPr>
        <w:t xml:space="preserve"> </w:t>
      </w:r>
      <w:r w:rsidRPr="00751711">
        <w:rPr>
          <w:rFonts w:ascii="Calibri" w:hAnsi="Calibri" w:cs="Calibri"/>
          <w:b/>
          <w:color w:val="767171" w:themeColor="background2" w:themeShade="80"/>
          <w:sz w:val="32"/>
          <w:szCs w:val="32"/>
        </w:rPr>
        <w:t>человек</w:t>
      </w:r>
      <w:r w:rsidRPr="00751711">
        <w:rPr>
          <w:rFonts w:ascii="Agency FB" w:hAnsi="Agency FB"/>
          <w:b/>
          <w:color w:val="767171" w:themeColor="background2" w:themeShade="80"/>
          <w:sz w:val="32"/>
          <w:szCs w:val="32"/>
        </w:rPr>
        <w:t>)</w:t>
      </w:r>
    </w:p>
    <w:p w:rsidR="00A94759" w:rsidRPr="00411B46" w:rsidRDefault="00B03F04" w:rsidP="00411B46">
      <w:pPr>
        <w:jc w:val="center"/>
        <w:rPr>
          <w:rFonts w:ascii="Aparajita" w:hAnsi="Aparajita" w:cs="Aparajita"/>
          <w:color w:val="2F5496" w:themeColor="accent5" w:themeShade="BF"/>
          <w:sz w:val="32"/>
          <w:szCs w:val="32"/>
        </w:rPr>
      </w:pPr>
      <w:r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В</w:t>
      </w:r>
      <w:r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п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акет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услуг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входит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авиаперелет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, </w:t>
      </w:r>
      <w:r w:rsidR="004A39ED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трансфер</w:t>
      </w:r>
      <w:r w:rsidR="004A39ED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, 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размещение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в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гостинице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в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2-3-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х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местных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2864FC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номерах</w:t>
      </w:r>
      <w:r w:rsidR="002864FC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, </w:t>
      </w:r>
      <w:r w:rsidR="004A39ED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оплата</w:t>
      </w:r>
      <w:r w:rsidR="004A39ED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4A39ED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стартового</w:t>
      </w:r>
      <w:r w:rsidR="004A39ED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4A39ED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взноса</w:t>
      </w:r>
      <w:r w:rsidR="00411B46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>,</w:t>
      </w:r>
      <w:r w:rsidR="00D94237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 xml:space="preserve"> </w:t>
      </w:r>
      <w:r w:rsidR="008F5919">
        <w:rPr>
          <w:rFonts w:ascii="Calibri" w:hAnsi="Calibri" w:cs="Calibri"/>
          <w:color w:val="2F5496" w:themeColor="accent5" w:themeShade="BF"/>
          <w:sz w:val="32"/>
          <w:szCs w:val="32"/>
        </w:rPr>
        <w:t xml:space="preserve">однодневное пребывание в </w:t>
      </w:r>
      <w:r w:rsidR="00D94237" w:rsidRPr="00411B46">
        <w:rPr>
          <w:rFonts w:ascii="Calibri" w:hAnsi="Calibri" w:cs="Calibri"/>
          <w:color w:val="2F5496" w:themeColor="accent5" w:themeShade="BF"/>
          <w:sz w:val="32"/>
          <w:szCs w:val="32"/>
        </w:rPr>
        <w:t>Стокгольм</w:t>
      </w:r>
      <w:r w:rsidR="008F5919">
        <w:rPr>
          <w:rFonts w:ascii="Calibri" w:hAnsi="Calibri" w:cs="Calibri"/>
          <w:color w:val="2F5496" w:themeColor="accent5" w:themeShade="BF"/>
          <w:sz w:val="32"/>
          <w:szCs w:val="32"/>
        </w:rPr>
        <w:t>е</w:t>
      </w:r>
      <w:r w:rsidR="00D94237" w:rsidRPr="00411B46">
        <w:rPr>
          <w:rFonts w:ascii="Aparajita" w:hAnsi="Aparajita" w:cs="Aparajita"/>
          <w:color w:val="2F5496" w:themeColor="accent5" w:themeShade="BF"/>
          <w:sz w:val="32"/>
          <w:szCs w:val="32"/>
        </w:rPr>
        <w:t>.</w:t>
      </w:r>
    </w:p>
    <w:p w:rsidR="00D94237" w:rsidRDefault="00D94237" w:rsidP="00411B46">
      <w:pPr>
        <w:jc w:val="center"/>
        <w:rPr>
          <w:rFonts w:ascii="Franklin Gothic Medium Cond" w:hAnsi="Franklin Gothic Medium Cond"/>
          <w:color w:val="C00000"/>
          <w:sz w:val="32"/>
          <w:szCs w:val="32"/>
        </w:rPr>
      </w:pPr>
      <w:r w:rsidRPr="00411B46">
        <w:rPr>
          <w:rFonts w:ascii="Franklin Gothic Medium Cond" w:hAnsi="Franklin Gothic Medium Cond"/>
          <w:color w:val="C00000"/>
          <w:sz w:val="32"/>
          <w:szCs w:val="32"/>
        </w:rPr>
        <w:t>Вылет из Киева 2</w:t>
      </w:r>
      <w:r w:rsidR="001278CD">
        <w:rPr>
          <w:rFonts w:ascii="Franklin Gothic Medium Cond" w:hAnsi="Franklin Gothic Medium Cond"/>
          <w:color w:val="C00000"/>
          <w:sz w:val="32"/>
          <w:szCs w:val="32"/>
        </w:rPr>
        <w:t>4</w:t>
      </w:r>
      <w:r w:rsidR="00860C85">
        <w:rPr>
          <w:rFonts w:ascii="Franklin Gothic Medium Cond" w:hAnsi="Franklin Gothic Medium Cond"/>
          <w:color w:val="C00000"/>
          <w:sz w:val="32"/>
          <w:szCs w:val="32"/>
        </w:rPr>
        <w:t>.06.2015</w:t>
      </w:r>
      <w:r w:rsidRPr="00411B46">
        <w:rPr>
          <w:rFonts w:ascii="Franklin Gothic Medium Cond" w:hAnsi="Franklin Gothic Medium Cond"/>
          <w:color w:val="C00000"/>
          <w:sz w:val="32"/>
          <w:szCs w:val="32"/>
        </w:rPr>
        <w:t xml:space="preserve">, возвращение в Киев </w:t>
      </w:r>
      <w:r w:rsidR="00BB10B2" w:rsidRPr="00BB10B2">
        <w:rPr>
          <w:rFonts w:ascii="Franklin Gothic Medium Cond" w:hAnsi="Franklin Gothic Medium Cond"/>
          <w:color w:val="C00000"/>
          <w:sz w:val="32"/>
          <w:szCs w:val="32"/>
        </w:rPr>
        <w:t>30</w:t>
      </w:r>
      <w:r w:rsidR="00860C85">
        <w:rPr>
          <w:rFonts w:ascii="Franklin Gothic Medium Cond" w:hAnsi="Franklin Gothic Medium Cond"/>
          <w:color w:val="C00000"/>
          <w:sz w:val="32"/>
          <w:szCs w:val="32"/>
        </w:rPr>
        <w:t>.06.2015.</w:t>
      </w:r>
    </w:p>
    <w:p w:rsidR="008816D5" w:rsidRPr="00955F69" w:rsidRDefault="008816D5" w:rsidP="008816D5">
      <w:pPr>
        <w:pStyle w:val="a5"/>
        <w:jc w:val="both"/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</w:pPr>
      <w:r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>С</w:t>
      </w:r>
      <w:r w:rsidRPr="00955F69"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 xml:space="preserve">тоимость поездки зависит от сроков приобретения авиабилетов. Желающие купить тур по указанной цене должны до </w:t>
      </w:r>
      <w:r w:rsidR="001278CD" w:rsidRPr="001278CD"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>3</w:t>
      </w:r>
      <w:r w:rsidR="009477D2"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>0</w:t>
      </w:r>
      <w:r w:rsidRPr="00955F69"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 xml:space="preserve"> </w:t>
      </w:r>
      <w:r w:rsidR="001278CD"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>декабря</w:t>
      </w:r>
      <w:r w:rsidRPr="00955F69"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 xml:space="preserve"> внести залог в размере </w:t>
      </w:r>
      <w:r w:rsidRPr="0099016B"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>2</w:t>
      </w:r>
      <w:r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>0</w:t>
      </w:r>
      <w:r w:rsidRPr="00955F69">
        <w:rPr>
          <w:rFonts w:ascii="Franklin Gothic Medium Cond" w:hAnsi="Franklin Gothic Medium Cond" w:cs="Times New Roman"/>
          <w:color w:val="1F3864" w:themeColor="accent5" w:themeShade="80"/>
          <w:sz w:val="32"/>
          <w:szCs w:val="32"/>
        </w:rPr>
        <w:t>0 евро, указать свое имя и фамилию (так, как в заграничном паспорте) и номер этого документа.</w:t>
      </w:r>
    </w:p>
    <w:p w:rsidR="00411B46" w:rsidRDefault="00411B46" w:rsidP="001B0548">
      <w:pPr>
        <w:pStyle w:val="a5"/>
        <w:jc w:val="both"/>
        <w:rPr>
          <w:rFonts w:asciiTheme="majorHAnsi" w:hAnsiTheme="majorHAnsi" w:cs="Calibri"/>
          <w:color w:val="806000" w:themeColor="accent4" w:themeShade="80"/>
          <w:sz w:val="28"/>
          <w:szCs w:val="28"/>
        </w:rPr>
      </w:pPr>
    </w:p>
    <w:p w:rsidR="00411B46" w:rsidRDefault="00411B46" w:rsidP="001B0548">
      <w:pPr>
        <w:pStyle w:val="a5"/>
        <w:jc w:val="both"/>
        <w:rPr>
          <w:rFonts w:asciiTheme="majorHAnsi" w:hAnsiTheme="majorHAnsi" w:cs="Calibri"/>
          <w:color w:val="806000" w:themeColor="accent4" w:themeShade="80"/>
          <w:sz w:val="28"/>
          <w:szCs w:val="28"/>
        </w:rPr>
      </w:pPr>
      <w:r>
        <w:rPr>
          <w:rFonts w:ascii="Bookman Old Style" w:hAnsi="Bookman Old Style" w:cs="Arial"/>
          <w:noProof/>
          <w:color w:val="1F3864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BEA7EDF" wp14:editId="0E11FF2A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2958007" cy="1584000"/>
            <wp:effectExtent l="57150" t="57150" r="52070" b="54610"/>
            <wp:wrapSquare wrapText="bothSides"/>
            <wp:docPr id="6" name="Рисунок 6" descr="D:\Users\Admin\Desktop\relax-mare-santo-stefano-sardegna_65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Desktop\relax-mare-santo-stefano-sardegna_650x4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07" cy="1584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48" w:rsidRPr="00411B46" w:rsidRDefault="001B0548" w:rsidP="001B0548">
      <w:pPr>
        <w:pStyle w:val="a5"/>
        <w:jc w:val="both"/>
        <w:rPr>
          <w:rFonts w:asciiTheme="majorHAnsi" w:hAnsiTheme="majorHAnsi" w:cs="DokChampa"/>
          <w:color w:val="2F5496" w:themeColor="accent5" w:themeShade="BF"/>
          <w:sz w:val="28"/>
          <w:szCs w:val="28"/>
        </w:rPr>
      </w:pP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Наш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лозунг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- «…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за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любую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работу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мы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возьмемся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с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радостью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».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Поэтому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мы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берем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на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себя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все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заботы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связанные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с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получением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приглашения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,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оформлением</w:t>
      </w:r>
      <w:r w:rsidR="00BC21B5"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="00BC21B5"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визы</w:t>
      </w:r>
      <w:r w:rsidR="00BC21B5"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>,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оплатой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стартового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взноса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,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проживания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и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арендой</w:t>
      </w:r>
      <w:r w:rsidRPr="00411B46">
        <w:rPr>
          <w:rFonts w:asciiTheme="majorHAnsi" w:hAnsiTheme="majorHAnsi" w:cs="DokChampa"/>
          <w:color w:val="2F5496" w:themeColor="accent5" w:themeShade="BF"/>
          <w:sz w:val="28"/>
          <w:szCs w:val="28"/>
        </w:rPr>
        <w:t xml:space="preserve"> </w:t>
      </w:r>
      <w:r w:rsidRPr="00411B46">
        <w:rPr>
          <w:rFonts w:asciiTheme="majorHAnsi" w:hAnsiTheme="majorHAnsi" w:cs="Calibri"/>
          <w:color w:val="2F5496" w:themeColor="accent5" w:themeShade="BF"/>
          <w:sz w:val="28"/>
          <w:szCs w:val="28"/>
        </w:rPr>
        <w:t>транспорта</w:t>
      </w:r>
    </w:p>
    <w:p w:rsidR="00BC21B5" w:rsidRPr="00D3369A" w:rsidRDefault="00BC21B5" w:rsidP="001B0548">
      <w:pPr>
        <w:pStyle w:val="a5"/>
        <w:jc w:val="both"/>
        <w:rPr>
          <w:rFonts w:asciiTheme="majorHAnsi" w:hAnsiTheme="majorHAnsi" w:cs="Arial"/>
          <w:color w:val="1F3864" w:themeColor="accent5" w:themeShade="80"/>
          <w:sz w:val="28"/>
          <w:szCs w:val="28"/>
        </w:rPr>
      </w:pPr>
    </w:p>
    <w:p w:rsidR="001B0548" w:rsidRPr="00904E7B" w:rsidRDefault="001B0548" w:rsidP="001B0548">
      <w:pPr>
        <w:pStyle w:val="a5"/>
        <w:jc w:val="both"/>
        <w:rPr>
          <w:rFonts w:ascii="Bookman Old Style" w:hAnsi="Bookman Old Style" w:cs="Arial"/>
          <w:color w:val="1F3864" w:themeColor="accent5" w:themeShade="80"/>
          <w:sz w:val="28"/>
          <w:szCs w:val="28"/>
        </w:rPr>
      </w:pPr>
    </w:p>
    <w:p w:rsidR="003B3F6F" w:rsidRPr="00751711" w:rsidRDefault="001B0548" w:rsidP="003B3F6F">
      <w:pPr>
        <w:pStyle w:val="a5"/>
        <w:jc w:val="center"/>
        <w:rPr>
          <w:rFonts w:ascii="Bookman Old Style" w:hAnsi="Bookman Old Style" w:cs="Aharoni"/>
          <w:color w:val="222A35" w:themeColor="text2" w:themeShade="80"/>
          <w:sz w:val="32"/>
          <w:szCs w:val="32"/>
        </w:rPr>
      </w:pPr>
      <w:r w:rsidRPr="00751711">
        <w:rPr>
          <w:rFonts w:ascii="Bookman Old Style" w:hAnsi="Bookman Old Style" w:cs="Aharoni"/>
          <w:color w:val="222A35" w:themeColor="text2" w:themeShade="80"/>
          <w:sz w:val="32"/>
          <w:szCs w:val="32"/>
        </w:rPr>
        <w:t>Возникли вопросы?</w:t>
      </w:r>
    </w:p>
    <w:p w:rsidR="001B0548" w:rsidRPr="00751711" w:rsidRDefault="001B0548" w:rsidP="003B3F6F">
      <w:pPr>
        <w:pStyle w:val="a5"/>
        <w:jc w:val="center"/>
        <w:rPr>
          <w:rFonts w:ascii="Bookman Old Style" w:hAnsi="Bookman Old Style" w:cs="Aharoni"/>
          <w:color w:val="222A35" w:themeColor="text2" w:themeShade="80"/>
          <w:sz w:val="32"/>
          <w:szCs w:val="32"/>
        </w:rPr>
      </w:pPr>
      <w:r w:rsidRPr="00751711">
        <w:rPr>
          <w:rFonts w:ascii="Bookman Old Style" w:hAnsi="Bookman Old Style" w:cs="Aharoni"/>
          <w:color w:val="222A35" w:themeColor="text2" w:themeShade="80"/>
          <w:sz w:val="32"/>
          <w:szCs w:val="32"/>
        </w:rPr>
        <w:t xml:space="preserve">Пишите - </w:t>
      </w:r>
      <w:hyperlink r:id="rId9" w:history="1">
        <w:r w:rsidR="003B3F6F" w:rsidRPr="00751711">
          <w:rPr>
            <w:rStyle w:val="a4"/>
            <w:rFonts w:ascii="Bookman Old Style" w:hAnsi="Bookman Old Style" w:cs="Aharoni"/>
            <w:color w:val="222A35" w:themeColor="text2" w:themeShade="80"/>
            <w:sz w:val="32"/>
            <w:szCs w:val="32"/>
            <w:u w:val="none"/>
          </w:rPr>
          <w:t>valerii.glushchenko@gmail.com</w:t>
        </w:r>
      </w:hyperlink>
    </w:p>
    <w:p w:rsidR="003B3F6F" w:rsidRPr="00751711" w:rsidRDefault="003B3F6F" w:rsidP="003B3F6F">
      <w:pPr>
        <w:pStyle w:val="a5"/>
        <w:jc w:val="center"/>
        <w:rPr>
          <w:rFonts w:ascii="Bookman Old Style" w:hAnsi="Bookman Old Style" w:cs="Aharoni"/>
          <w:color w:val="222A35" w:themeColor="text2" w:themeShade="80"/>
          <w:sz w:val="32"/>
          <w:szCs w:val="32"/>
        </w:rPr>
      </w:pPr>
      <w:r w:rsidRPr="00751711">
        <w:rPr>
          <w:rFonts w:ascii="Bookman Old Style" w:hAnsi="Bookman Old Style" w:cs="Aharoni"/>
          <w:color w:val="222A35" w:themeColor="text2" w:themeShade="80"/>
          <w:sz w:val="32"/>
          <w:szCs w:val="32"/>
        </w:rPr>
        <w:t>Звоните - 0637415631</w:t>
      </w:r>
    </w:p>
    <w:p w:rsidR="002864FC" w:rsidRPr="001B0548" w:rsidRDefault="002864FC">
      <w:pPr>
        <w:rPr>
          <w:rFonts w:ascii="Franklin Gothic Medium Cond" w:hAnsi="Franklin Gothic Medium Cond"/>
          <w:sz w:val="28"/>
          <w:szCs w:val="28"/>
        </w:rPr>
      </w:pPr>
    </w:p>
    <w:sectPr w:rsidR="002864FC" w:rsidRPr="001B0548" w:rsidSect="003110C2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73"/>
    <w:rsid w:val="00033E27"/>
    <w:rsid w:val="00053280"/>
    <w:rsid w:val="000A3E05"/>
    <w:rsid w:val="00126BAF"/>
    <w:rsid w:val="001278CD"/>
    <w:rsid w:val="001B0548"/>
    <w:rsid w:val="00211681"/>
    <w:rsid w:val="002319E9"/>
    <w:rsid w:val="002864FC"/>
    <w:rsid w:val="00297DBC"/>
    <w:rsid w:val="003110C2"/>
    <w:rsid w:val="003375FE"/>
    <w:rsid w:val="00380706"/>
    <w:rsid w:val="003B3F6F"/>
    <w:rsid w:val="003E0C01"/>
    <w:rsid w:val="00405FF5"/>
    <w:rsid w:val="00411B46"/>
    <w:rsid w:val="004A39ED"/>
    <w:rsid w:val="004C5519"/>
    <w:rsid w:val="00514D30"/>
    <w:rsid w:val="00580754"/>
    <w:rsid w:val="005C3C46"/>
    <w:rsid w:val="006063DB"/>
    <w:rsid w:val="0062195F"/>
    <w:rsid w:val="0062277B"/>
    <w:rsid w:val="00625638"/>
    <w:rsid w:val="006340E1"/>
    <w:rsid w:val="00641745"/>
    <w:rsid w:val="006D0677"/>
    <w:rsid w:val="00724D5B"/>
    <w:rsid w:val="00751711"/>
    <w:rsid w:val="007B5BC7"/>
    <w:rsid w:val="007D129A"/>
    <w:rsid w:val="007E3173"/>
    <w:rsid w:val="008018C3"/>
    <w:rsid w:val="00860C85"/>
    <w:rsid w:val="00867BA6"/>
    <w:rsid w:val="008816D5"/>
    <w:rsid w:val="008D2421"/>
    <w:rsid w:val="008F5919"/>
    <w:rsid w:val="009057ED"/>
    <w:rsid w:val="00910B5B"/>
    <w:rsid w:val="009477D2"/>
    <w:rsid w:val="00955F69"/>
    <w:rsid w:val="0099016B"/>
    <w:rsid w:val="009D1F82"/>
    <w:rsid w:val="009E2312"/>
    <w:rsid w:val="00A471A0"/>
    <w:rsid w:val="00A73F06"/>
    <w:rsid w:val="00A94759"/>
    <w:rsid w:val="00B03F04"/>
    <w:rsid w:val="00B61314"/>
    <w:rsid w:val="00BB10B2"/>
    <w:rsid w:val="00BC21B5"/>
    <w:rsid w:val="00BF4065"/>
    <w:rsid w:val="00C51A4E"/>
    <w:rsid w:val="00CD49E9"/>
    <w:rsid w:val="00CE6DED"/>
    <w:rsid w:val="00D0661C"/>
    <w:rsid w:val="00D3369A"/>
    <w:rsid w:val="00D75F8C"/>
    <w:rsid w:val="00D94237"/>
    <w:rsid w:val="00E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9EFC-71DA-47E9-B8B1-F29819A1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49E9"/>
  </w:style>
  <w:style w:type="paragraph" w:styleId="a5">
    <w:name w:val="No Spacing"/>
    <w:uiPriority w:val="1"/>
    <w:qFormat/>
    <w:rsid w:val="00CD4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erii.glushchen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4A05-6A7F-49FF-9F8D-3F2B4809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2014-10-30T07:23:00Z</dcterms:created>
  <dcterms:modified xsi:type="dcterms:W3CDTF">2014-12-08T05:35:00Z</dcterms:modified>
</cp:coreProperties>
</file>